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F2C0" w14:textId="32511A6A" w:rsidR="00022B7C" w:rsidRDefault="00893FC1" w:rsidP="000408ED">
      <w:pPr>
        <w:jc w:val="center"/>
        <w:rPr>
          <w:rFonts w:ascii="Arial" w:hAnsi="Arial" w:cs="Arial"/>
          <w:b/>
        </w:rPr>
      </w:pPr>
      <w:r w:rsidRPr="000408ED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95FE" wp14:editId="5E86DB4F">
                <wp:simplePos x="0" y="0"/>
                <wp:positionH relativeFrom="column">
                  <wp:posOffset>-241935</wp:posOffset>
                </wp:positionH>
                <wp:positionV relativeFrom="paragraph">
                  <wp:posOffset>-785495</wp:posOffset>
                </wp:positionV>
                <wp:extent cx="2295525" cy="105727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3BB7" w14:textId="77777777" w:rsidR="00893FC1" w:rsidRDefault="00893FC1">
                            <w:r>
                              <w:rPr>
                                <w:rFonts w:ascii="Arial" w:hAnsi="Arial" w:cs="Arial"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7572ED3" wp14:editId="76AC3695">
                                  <wp:extent cx="2049780" cy="716753"/>
                                  <wp:effectExtent l="0" t="0" r="7620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716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0095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9.05pt;margin-top:-61.85pt;width:180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" stroked="f">
                <v:textbox>
                  <w:txbxContent>
                    <w:p w14:paraId="76983BB7" w14:textId="77777777" w:rsidR="00893FC1" w:rsidRDefault="00893FC1">
                      <w:r>
                        <w:rPr>
                          <w:rFonts w:ascii="Arial" w:hAnsi="Arial" w:cs="Arial"/>
                          <w:noProof/>
                          <w:lang w:eastAsia="es-CL"/>
                        </w:rPr>
                        <w:drawing>
                          <wp:inline distT="0" distB="0" distL="0" distR="0" wp14:anchorId="47572ED3" wp14:editId="76AC3695">
                            <wp:extent cx="2049780" cy="716753"/>
                            <wp:effectExtent l="0" t="0" r="7620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780" cy="716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311B1D" w14:textId="77777777" w:rsidR="000408ED" w:rsidRDefault="000408ED" w:rsidP="007D0C77">
      <w:pPr>
        <w:jc w:val="right"/>
        <w:rPr>
          <w:rFonts w:ascii="Arial" w:hAnsi="Arial" w:cs="Arial"/>
          <w:b/>
        </w:rPr>
      </w:pPr>
    </w:p>
    <w:p w14:paraId="6BD0CECF" w14:textId="449AC3C3" w:rsidR="000408ED" w:rsidRDefault="000408ED" w:rsidP="000408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PROCESO DE ELECCION DE DIRECTORIO PARA EL PERIODO 2019-2021</w:t>
      </w:r>
    </w:p>
    <w:p w14:paraId="22E9E25B" w14:textId="00A5A28A" w:rsidR="000408ED" w:rsidRDefault="00794114" w:rsidP="000408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CIRCULAR N°2</w:t>
      </w:r>
    </w:p>
    <w:p w14:paraId="6C6F1FF5" w14:textId="6491600B" w:rsidR="000408ED" w:rsidRDefault="00794114" w:rsidP="000408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DICIEMBRE </w:t>
      </w:r>
      <w:r w:rsidR="000408ED">
        <w:rPr>
          <w:rFonts w:ascii="Arial" w:hAnsi="Arial" w:cs="Arial"/>
          <w:b/>
        </w:rPr>
        <w:t>DE 2018</w:t>
      </w:r>
    </w:p>
    <w:p w14:paraId="27FE15A9" w14:textId="77777777" w:rsidR="000408ED" w:rsidRDefault="000408ED" w:rsidP="000408ED">
      <w:pPr>
        <w:jc w:val="both"/>
        <w:rPr>
          <w:rFonts w:ascii="Arial" w:hAnsi="Arial" w:cs="Arial"/>
        </w:rPr>
      </w:pPr>
    </w:p>
    <w:p w14:paraId="05F55607" w14:textId="38BB8BB7" w:rsidR="0088363A" w:rsidRDefault="0088363A" w:rsidP="0088363A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</w:pPr>
      <w:r w:rsidRPr="008836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>A fin de permitir que se com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>plete el proceso de reinscripció</w:t>
      </w:r>
      <w:r w:rsidRPr="008836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>n de  nuestros socios, el Directorio resolvió postergar las elecciones hasta abril próximo, fecha en que termina su mandato. De esta manera el Directorio podrá abrirse mejor a la par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 xml:space="preserve">ticipación de  nuevos miembros. </w:t>
      </w:r>
      <w:bookmarkStart w:id="0" w:name="_GoBack"/>
      <w:bookmarkEnd w:id="0"/>
    </w:p>
    <w:p w14:paraId="0E220E71" w14:textId="77777777" w:rsidR="00794114" w:rsidRDefault="00794114" w:rsidP="00794114">
      <w:pPr>
        <w:jc w:val="both"/>
        <w:rPr>
          <w:rFonts w:ascii="Arial" w:hAnsi="Arial" w:cs="Arial"/>
          <w:b/>
        </w:rPr>
      </w:pPr>
    </w:p>
    <w:p w14:paraId="4B90B348" w14:textId="77777777" w:rsidR="00794114" w:rsidRDefault="00794114" w:rsidP="00794114">
      <w:pPr>
        <w:jc w:val="both"/>
        <w:rPr>
          <w:rFonts w:ascii="Arial" w:hAnsi="Arial" w:cs="Arial"/>
          <w:b/>
        </w:rPr>
      </w:pPr>
    </w:p>
    <w:p w14:paraId="093AADC5" w14:textId="77777777" w:rsidR="00794114" w:rsidRPr="0072225D" w:rsidRDefault="00794114" w:rsidP="00794114">
      <w:pPr>
        <w:jc w:val="both"/>
        <w:rPr>
          <w:rFonts w:ascii="Arial" w:hAnsi="Arial" w:cs="Arial"/>
        </w:rPr>
      </w:pPr>
    </w:p>
    <w:p w14:paraId="254CDE80" w14:textId="763DF3DA" w:rsidR="0072225D" w:rsidRPr="0072225D" w:rsidRDefault="0072225D" w:rsidP="0072225D">
      <w:pPr>
        <w:pStyle w:val="Sinespaciado"/>
        <w:spacing w:line="276" w:lineRule="auto"/>
        <w:jc w:val="both"/>
        <w:rPr>
          <w:rFonts w:ascii="Arial" w:hAnsi="Arial" w:cs="Arial"/>
        </w:rPr>
      </w:pPr>
    </w:p>
    <w:sectPr w:rsidR="0072225D" w:rsidRPr="0072225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DC2F0" w14:textId="77777777" w:rsidR="00995911" w:rsidRDefault="00995911" w:rsidP="00F46090">
      <w:pPr>
        <w:spacing w:after="0" w:line="240" w:lineRule="auto"/>
      </w:pPr>
      <w:r>
        <w:separator/>
      </w:r>
    </w:p>
  </w:endnote>
  <w:endnote w:type="continuationSeparator" w:id="0">
    <w:p w14:paraId="26079DD9" w14:textId="77777777" w:rsidR="00995911" w:rsidRDefault="00995911" w:rsidP="00F4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88209"/>
      <w:docPartObj>
        <w:docPartGallery w:val="Page Numbers (Bottom of Page)"/>
        <w:docPartUnique/>
      </w:docPartObj>
    </w:sdtPr>
    <w:sdtEndPr/>
    <w:sdtContent>
      <w:p w14:paraId="64B4782B" w14:textId="27169A50" w:rsidR="00F46090" w:rsidRDefault="00F4609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3A" w:rsidRPr="0088363A">
          <w:rPr>
            <w:noProof/>
            <w:lang w:val="es-ES"/>
          </w:rPr>
          <w:t>1</w:t>
        </w:r>
        <w:r>
          <w:fldChar w:fldCharType="end"/>
        </w:r>
      </w:p>
    </w:sdtContent>
  </w:sdt>
  <w:p w14:paraId="450BF960" w14:textId="77777777" w:rsidR="00F46090" w:rsidRDefault="00F460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6C37" w14:textId="77777777" w:rsidR="00995911" w:rsidRDefault="00995911" w:rsidP="00F46090">
      <w:pPr>
        <w:spacing w:after="0" w:line="240" w:lineRule="auto"/>
      </w:pPr>
      <w:r>
        <w:separator/>
      </w:r>
    </w:p>
  </w:footnote>
  <w:footnote w:type="continuationSeparator" w:id="0">
    <w:p w14:paraId="1904B877" w14:textId="77777777" w:rsidR="00995911" w:rsidRDefault="00995911" w:rsidP="00F4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F"/>
    <w:rsid w:val="00022B7C"/>
    <w:rsid w:val="000408ED"/>
    <w:rsid w:val="0005767C"/>
    <w:rsid w:val="004733DA"/>
    <w:rsid w:val="0051360B"/>
    <w:rsid w:val="005541E1"/>
    <w:rsid w:val="00713934"/>
    <w:rsid w:val="0072225D"/>
    <w:rsid w:val="00794114"/>
    <w:rsid w:val="007D0C77"/>
    <w:rsid w:val="0088363A"/>
    <w:rsid w:val="00893FC1"/>
    <w:rsid w:val="00995911"/>
    <w:rsid w:val="009970D7"/>
    <w:rsid w:val="009B6481"/>
    <w:rsid w:val="00A14B98"/>
    <w:rsid w:val="00A337D0"/>
    <w:rsid w:val="00A56CA7"/>
    <w:rsid w:val="00A94064"/>
    <w:rsid w:val="00C469A8"/>
    <w:rsid w:val="00CC07DD"/>
    <w:rsid w:val="00D53399"/>
    <w:rsid w:val="00DD480F"/>
    <w:rsid w:val="00E327CE"/>
    <w:rsid w:val="00E90795"/>
    <w:rsid w:val="00EF0001"/>
    <w:rsid w:val="00F46090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0E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80F"/>
    <w:pPr>
      <w:ind w:left="720"/>
      <w:contextualSpacing/>
    </w:pPr>
  </w:style>
  <w:style w:type="paragraph" w:styleId="Sinespaciado">
    <w:name w:val="No Spacing"/>
    <w:uiPriority w:val="1"/>
    <w:qFormat/>
    <w:rsid w:val="00DD48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222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F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090"/>
  </w:style>
  <w:style w:type="paragraph" w:styleId="Piedepgina">
    <w:name w:val="footer"/>
    <w:basedOn w:val="Normal"/>
    <w:link w:val="PiedepginaCar"/>
    <w:uiPriority w:val="99"/>
    <w:unhideWhenUsed/>
    <w:rsid w:val="00F4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0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80F"/>
    <w:pPr>
      <w:ind w:left="720"/>
      <w:contextualSpacing/>
    </w:pPr>
  </w:style>
  <w:style w:type="paragraph" w:styleId="Sinespaciado">
    <w:name w:val="No Spacing"/>
    <w:uiPriority w:val="1"/>
    <w:qFormat/>
    <w:rsid w:val="00DD48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222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F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090"/>
  </w:style>
  <w:style w:type="paragraph" w:styleId="Piedepgina">
    <w:name w:val="footer"/>
    <w:basedOn w:val="Normal"/>
    <w:link w:val="PiedepginaCar"/>
    <w:uiPriority w:val="99"/>
    <w:unhideWhenUsed/>
    <w:rsid w:val="00F4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Elena</dc:creator>
  <cp:lastModifiedBy>Valentina  Monasterio Gálvez</cp:lastModifiedBy>
  <cp:revision>4</cp:revision>
  <dcterms:created xsi:type="dcterms:W3CDTF">2018-12-31T16:14:00Z</dcterms:created>
  <dcterms:modified xsi:type="dcterms:W3CDTF">2018-12-31T22:56:00Z</dcterms:modified>
</cp:coreProperties>
</file>